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322" w:rsidRPr="00A36322" w:rsidRDefault="00A36322" w:rsidP="00A36322">
      <w:pPr>
        <w:jc w:val="both"/>
        <w:rPr>
          <w:rFonts w:ascii="Arial" w:hAnsi="Arial" w:cs="Arial"/>
          <w:b/>
          <w:sz w:val="24"/>
          <w:szCs w:val="24"/>
        </w:rPr>
      </w:pPr>
      <w:r w:rsidRPr="00A36322">
        <w:rPr>
          <w:rFonts w:ascii="Arial" w:hAnsi="Arial" w:cs="Arial"/>
          <w:b/>
          <w:sz w:val="24"/>
          <w:szCs w:val="24"/>
        </w:rPr>
        <w:t>Başkan Altuğ'dan 10 Kasım Atatürk'ü Anma Mesajı</w:t>
      </w:r>
    </w:p>
    <w:p w:rsidR="00A36322" w:rsidRPr="00A36322" w:rsidRDefault="00A36322" w:rsidP="00A36322">
      <w:pPr>
        <w:jc w:val="both"/>
        <w:rPr>
          <w:rFonts w:ascii="Arial" w:hAnsi="Arial" w:cs="Arial"/>
          <w:sz w:val="24"/>
          <w:szCs w:val="24"/>
        </w:rPr>
      </w:pPr>
      <w:r w:rsidRPr="00A36322">
        <w:rPr>
          <w:rFonts w:ascii="Arial" w:hAnsi="Arial" w:cs="Arial"/>
          <w:sz w:val="24"/>
          <w:szCs w:val="24"/>
        </w:rPr>
        <w:t>Sakarya Ticaret ve Sanayi Odası Yönetim Kurulu Başkanı A. Akgün Altuğ, 10 Kasım “Atatürk’ü Anma Günü” vesilesiyle bir anma mesajı yayımladı.</w:t>
      </w:r>
    </w:p>
    <w:p w:rsidR="00A36322" w:rsidRPr="00A36322" w:rsidRDefault="00A36322" w:rsidP="00A36322">
      <w:pPr>
        <w:jc w:val="both"/>
        <w:rPr>
          <w:rFonts w:ascii="Arial" w:hAnsi="Arial" w:cs="Arial"/>
          <w:sz w:val="24"/>
          <w:szCs w:val="24"/>
        </w:rPr>
      </w:pPr>
      <w:r w:rsidRPr="00A36322">
        <w:rPr>
          <w:rFonts w:ascii="Arial" w:hAnsi="Arial" w:cs="Arial"/>
          <w:sz w:val="24"/>
          <w:szCs w:val="24"/>
        </w:rPr>
        <w:t>Başkan Altuğ mesajında şunları dile getirdi;</w:t>
      </w:r>
    </w:p>
    <w:p w:rsidR="00A36322" w:rsidRPr="00A36322" w:rsidRDefault="00A36322" w:rsidP="00A36322">
      <w:pPr>
        <w:jc w:val="both"/>
        <w:rPr>
          <w:rFonts w:ascii="Arial" w:hAnsi="Arial" w:cs="Arial"/>
          <w:sz w:val="24"/>
          <w:szCs w:val="24"/>
        </w:rPr>
      </w:pPr>
      <w:r w:rsidRPr="00A36322">
        <w:rPr>
          <w:rFonts w:ascii="Arial" w:hAnsi="Arial" w:cs="Arial"/>
          <w:sz w:val="24"/>
          <w:szCs w:val="24"/>
        </w:rPr>
        <w:t>“Cumhuriyetimizin banisi, Ulu Önderimiz Gazi Mustafa Kemal Atatürk’ ün aramızdan ayrılışının 86. yıl dönümünde bir kez daha rahmet, minnet ve şükranla anıyoruz.</w:t>
      </w:r>
    </w:p>
    <w:p w:rsidR="00A36322" w:rsidRPr="00A36322" w:rsidRDefault="00A36322" w:rsidP="00A36322">
      <w:pPr>
        <w:jc w:val="both"/>
        <w:rPr>
          <w:rFonts w:ascii="Arial" w:hAnsi="Arial" w:cs="Arial"/>
          <w:sz w:val="24"/>
          <w:szCs w:val="24"/>
        </w:rPr>
      </w:pPr>
      <w:r w:rsidRPr="00A36322">
        <w:rPr>
          <w:rFonts w:ascii="Arial" w:hAnsi="Arial" w:cs="Arial"/>
          <w:sz w:val="24"/>
          <w:szCs w:val="24"/>
        </w:rPr>
        <w:t xml:space="preserve">Ulu Önderimiz Gazi Mustafa Kemal Atatürk; milletimizi bu ideal etrafında birleştirmeyi başarmış, ulusumuza yeni ufuklar açan ve asil milletimizle omuz omuza verdiği mücadele ile tarihin seyrini değiştiren büyük bir liderdir. Atamız; egemenliğin kayıtsız şartsız milletin yetkisine vermiş ve cumhuriyetimizin çatısı altında milletimizi gelişme reformlarında birleştirmiştir. </w:t>
      </w:r>
      <w:r w:rsidR="00BD5AE8" w:rsidRPr="00BD5AE8">
        <w:rPr>
          <w:rFonts w:ascii="Arial" w:hAnsi="Arial" w:cs="Arial"/>
          <w:sz w:val="24"/>
          <w:szCs w:val="24"/>
        </w:rPr>
        <w:t>Kurtuluş Savaşı ile Türk Milletinin yeniden ve daha güçlü bir şekilde tarih sahnesine çıkmasını sağlamış, Cumhuriyet ile de Türk insanına çağdaş uygarlığın kapılarını açmıştır.</w:t>
      </w:r>
    </w:p>
    <w:p w:rsidR="00A36322" w:rsidRPr="00A36322" w:rsidRDefault="00A36322" w:rsidP="00A36322">
      <w:pPr>
        <w:jc w:val="both"/>
        <w:rPr>
          <w:rFonts w:ascii="Arial" w:hAnsi="Arial" w:cs="Arial"/>
          <w:sz w:val="24"/>
          <w:szCs w:val="24"/>
        </w:rPr>
      </w:pPr>
      <w:r w:rsidRPr="00A36322">
        <w:rPr>
          <w:rFonts w:ascii="Arial" w:hAnsi="Arial" w:cs="Arial"/>
          <w:sz w:val="24"/>
          <w:szCs w:val="24"/>
        </w:rPr>
        <w:t>En değerli hazinemiz Cumhuriyetimizi yaşatmak ve yüceltmek adına onun ilke ve ideallerine bağlı kalarak her zaman dünden daha fazla çalışmanın bilincindeyiz. Onun düşünceleri ve ilkeleri, Cumhuriyet’imizin 101. yılında da yolumuzu aydınlatmaya devam etmektedir.</w:t>
      </w:r>
    </w:p>
    <w:p w:rsidR="00A36322" w:rsidRPr="00A36322" w:rsidRDefault="00A36322" w:rsidP="00A36322">
      <w:pPr>
        <w:jc w:val="both"/>
        <w:rPr>
          <w:rFonts w:ascii="Arial" w:hAnsi="Arial" w:cs="Arial"/>
          <w:sz w:val="24"/>
          <w:szCs w:val="24"/>
        </w:rPr>
      </w:pPr>
      <w:r w:rsidRPr="00A36322">
        <w:rPr>
          <w:rFonts w:ascii="Arial" w:hAnsi="Arial" w:cs="Arial"/>
          <w:sz w:val="24"/>
          <w:szCs w:val="24"/>
        </w:rPr>
        <w:t>Bu duygu ve düşüncelerle; Ulu Önderimiz Mustafa Kemal Atatürk’ün ara</w:t>
      </w:r>
      <w:r w:rsidR="00C22370">
        <w:rPr>
          <w:rFonts w:ascii="Arial" w:hAnsi="Arial" w:cs="Arial"/>
          <w:sz w:val="24"/>
          <w:szCs w:val="24"/>
        </w:rPr>
        <w:t>mızdan ayrılışının 86’</w:t>
      </w:r>
      <w:bookmarkStart w:id="0" w:name="_GoBack"/>
      <w:bookmarkEnd w:id="0"/>
      <w:r w:rsidRPr="00A36322">
        <w:rPr>
          <w:rFonts w:ascii="Arial" w:hAnsi="Arial" w:cs="Arial"/>
          <w:sz w:val="24"/>
          <w:szCs w:val="24"/>
        </w:rPr>
        <w:t>ncı yıl dönümünde bir kez daha saygı, minnet ve rahmetle anıyorum.”</w:t>
      </w:r>
    </w:p>
    <w:p w:rsidR="00A36322" w:rsidRPr="00A36322" w:rsidRDefault="00A36322" w:rsidP="00A36322">
      <w:pPr>
        <w:jc w:val="both"/>
        <w:rPr>
          <w:rFonts w:ascii="Arial" w:hAnsi="Arial" w:cs="Arial"/>
          <w:sz w:val="24"/>
          <w:szCs w:val="24"/>
        </w:rPr>
      </w:pPr>
    </w:p>
    <w:p w:rsidR="00A36322" w:rsidRPr="00A36322" w:rsidRDefault="00A36322" w:rsidP="00A36322">
      <w:pPr>
        <w:jc w:val="both"/>
        <w:rPr>
          <w:rFonts w:ascii="Arial" w:hAnsi="Arial" w:cs="Arial"/>
          <w:sz w:val="24"/>
          <w:szCs w:val="24"/>
        </w:rPr>
      </w:pPr>
    </w:p>
    <w:sectPr w:rsidR="00A36322" w:rsidRPr="00A363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22"/>
    <w:rsid w:val="002C6D2B"/>
    <w:rsid w:val="00A36322"/>
    <w:rsid w:val="00BD5AE8"/>
    <w:rsid w:val="00C22370"/>
    <w:rsid w:val="00DE1D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9F77C"/>
  <w15:chartTrackingRefBased/>
  <w15:docId w15:val="{1FD9DA19-3A45-418D-9F0B-482F793FB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920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204</Words>
  <Characters>1164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Emirhab</cp:lastModifiedBy>
  <cp:revision>2</cp:revision>
  <dcterms:created xsi:type="dcterms:W3CDTF">2024-11-09T17:48:00Z</dcterms:created>
  <dcterms:modified xsi:type="dcterms:W3CDTF">2024-11-09T22:41:00Z</dcterms:modified>
</cp:coreProperties>
</file>